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44" w:rsidRDefault="00817B44" w:rsidP="00817B44">
      <w:pPr>
        <w:tabs>
          <w:tab w:val="left" w:pos="567"/>
        </w:tabs>
        <w:ind w:firstLine="567"/>
        <w:jc w:val="right"/>
        <w:rPr>
          <w:sz w:val="24"/>
          <w:szCs w:val="24"/>
        </w:rPr>
      </w:pPr>
    </w:p>
    <w:p w:rsidR="00817B44" w:rsidRDefault="00817B44" w:rsidP="00817B44">
      <w:pPr>
        <w:tabs>
          <w:tab w:val="left" w:pos="567"/>
        </w:tabs>
        <w:ind w:firstLine="567"/>
        <w:jc w:val="right"/>
      </w:pPr>
    </w:p>
    <w:p w:rsidR="00817B44" w:rsidRDefault="00817B44" w:rsidP="00817B44">
      <w:pPr>
        <w:tabs>
          <w:tab w:val="left" w:pos="567"/>
        </w:tabs>
        <w:ind w:firstLine="567"/>
        <w:jc w:val="right"/>
        <w:rPr>
          <w:sz w:val="24"/>
          <w:szCs w:val="24"/>
        </w:rPr>
      </w:pPr>
    </w:p>
    <w:p w:rsidR="00817B44" w:rsidRDefault="00817B44" w:rsidP="00817B44">
      <w:pPr>
        <w:tabs>
          <w:tab w:val="left" w:pos="567"/>
        </w:tabs>
        <w:ind w:firstLine="567"/>
        <w:jc w:val="center"/>
      </w:pPr>
    </w:p>
    <w:p w:rsidR="00817B44" w:rsidRPr="005B2E2E" w:rsidRDefault="00817B44" w:rsidP="00817B44">
      <w:pPr>
        <w:tabs>
          <w:tab w:val="left" w:pos="567"/>
        </w:tabs>
        <w:ind w:firstLine="567"/>
        <w:jc w:val="center"/>
        <w:rPr>
          <w:b/>
          <w:bCs/>
          <w:sz w:val="22"/>
          <w:szCs w:val="22"/>
        </w:rPr>
      </w:pPr>
      <w:r w:rsidRPr="005B2E2E">
        <w:rPr>
          <w:b/>
          <w:bCs/>
          <w:sz w:val="22"/>
          <w:szCs w:val="22"/>
        </w:rPr>
        <w:t xml:space="preserve">ТЕХНИЧЕСКИЕ ТРЕБОВАНИЯ </w:t>
      </w:r>
    </w:p>
    <w:p w:rsidR="00817B44" w:rsidRPr="005B2E2E" w:rsidRDefault="00D21518" w:rsidP="00817B44">
      <w:pPr>
        <w:tabs>
          <w:tab w:val="left" w:pos="567"/>
        </w:tabs>
        <w:ind w:firstLine="567"/>
        <w:jc w:val="center"/>
        <w:rPr>
          <w:b/>
          <w:bCs/>
          <w:sz w:val="22"/>
          <w:szCs w:val="22"/>
        </w:rPr>
      </w:pPr>
      <w:r w:rsidRPr="00D21518">
        <w:rPr>
          <w:b/>
          <w:bCs/>
          <w:sz w:val="22"/>
          <w:szCs w:val="22"/>
        </w:rPr>
        <w:t>Долгопрудный</w:t>
      </w:r>
      <w:r w:rsidRPr="00D21518">
        <w:rPr>
          <w:b/>
          <w:bCs/>
          <w:sz w:val="22"/>
          <w:szCs w:val="22"/>
        </w:rPr>
        <w:tab/>
        <w:t>Лихачевский проспект,  68 ТЦ Центральный</w:t>
      </w:r>
    </w:p>
    <w:p w:rsidR="00817B44" w:rsidRDefault="00817B44" w:rsidP="00817B44">
      <w:pPr>
        <w:tabs>
          <w:tab w:val="left" w:pos="567"/>
        </w:tabs>
        <w:ind w:firstLine="567"/>
        <w:rPr>
          <w:sz w:val="22"/>
          <w:szCs w:val="22"/>
        </w:rPr>
      </w:pPr>
    </w:p>
    <w:p w:rsidR="00817B44" w:rsidRPr="00BD46F2" w:rsidRDefault="00817B44" w:rsidP="00817B44">
      <w:pPr>
        <w:tabs>
          <w:tab w:val="left" w:pos="567"/>
        </w:tabs>
        <w:ind w:firstLine="567"/>
        <w:rPr>
          <w:sz w:val="22"/>
          <w:szCs w:val="22"/>
        </w:rPr>
      </w:pPr>
      <w:r w:rsidRPr="00300F5A">
        <w:rPr>
          <w:sz w:val="22"/>
          <w:szCs w:val="22"/>
        </w:rPr>
        <w:t>Размер экрана:</w:t>
      </w:r>
      <w:r>
        <w:rPr>
          <w:sz w:val="22"/>
          <w:szCs w:val="22"/>
        </w:rPr>
        <w:t xml:space="preserve"> 12, 48м </w:t>
      </w:r>
      <w:r>
        <w:rPr>
          <w:sz w:val="22"/>
          <w:szCs w:val="22"/>
          <w:lang w:val="en-US"/>
        </w:rPr>
        <w:t>x</w:t>
      </w:r>
      <w:r w:rsidRPr="00300F5A">
        <w:rPr>
          <w:sz w:val="22"/>
          <w:szCs w:val="22"/>
        </w:rPr>
        <w:t xml:space="preserve"> 5</w:t>
      </w:r>
      <w:r>
        <w:rPr>
          <w:sz w:val="22"/>
          <w:szCs w:val="22"/>
        </w:rPr>
        <w:t>,76м</w:t>
      </w:r>
    </w:p>
    <w:p w:rsidR="00817B44" w:rsidRDefault="00817B44" w:rsidP="00817B44">
      <w:pPr>
        <w:tabs>
          <w:tab w:val="left" w:pos="567"/>
        </w:tabs>
        <w:ind w:firstLine="567"/>
        <w:rPr>
          <w:sz w:val="22"/>
          <w:szCs w:val="22"/>
        </w:rPr>
      </w:pPr>
    </w:p>
    <w:p w:rsidR="00817B44" w:rsidRPr="005B2E2E" w:rsidRDefault="00817B44" w:rsidP="00817B44">
      <w:pPr>
        <w:tabs>
          <w:tab w:val="left" w:pos="567"/>
        </w:tabs>
        <w:ind w:firstLine="567"/>
        <w:rPr>
          <w:sz w:val="22"/>
          <w:szCs w:val="22"/>
        </w:rPr>
      </w:pPr>
      <w:r w:rsidRPr="005B2E2E">
        <w:rPr>
          <w:sz w:val="22"/>
          <w:szCs w:val="22"/>
        </w:rPr>
        <w:t>Видео:</w:t>
      </w:r>
    </w:p>
    <w:p w:rsidR="00817B44" w:rsidRPr="005B2E2E" w:rsidRDefault="00817B44" w:rsidP="00817B44">
      <w:pPr>
        <w:pStyle w:val="a9"/>
        <w:numPr>
          <w:ilvl w:val="0"/>
          <w:numId w:val="2"/>
        </w:numPr>
        <w:tabs>
          <w:tab w:val="left" w:pos="284"/>
          <w:tab w:val="left" w:pos="567"/>
        </w:tabs>
        <w:ind w:left="0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5B2E2E">
        <w:rPr>
          <w:rFonts w:ascii="Times New Roman" w:hAnsi="Times New Roman" w:cs="Times New Roman"/>
          <w:color w:val="auto"/>
          <w:sz w:val="22"/>
          <w:szCs w:val="22"/>
        </w:rPr>
        <w:t>Ширина кадра – 1560;</w:t>
      </w:r>
    </w:p>
    <w:p w:rsidR="00817B44" w:rsidRPr="005B2E2E" w:rsidRDefault="00817B44" w:rsidP="00817B44">
      <w:pPr>
        <w:pStyle w:val="a9"/>
        <w:numPr>
          <w:ilvl w:val="0"/>
          <w:numId w:val="2"/>
        </w:numPr>
        <w:tabs>
          <w:tab w:val="left" w:pos="284"/>
          <w:tab w:val="left" w:pos="567"/>
        </w:tabs>
        <w:ind w:left="0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5B2E2E">
        <w:rPr>
          <w:rFonts w:ascii="Times New Roman" w:hAnsi="Times New Roman" w:cs="Times New Roman"/>
          <w:color w:val="auto"/>
          <w:sz w:val="22"/>
          <w:szCs w:val="22"/>
        </w:rPr>
        <w:t>Высота кадра – 1080;</w:t>
      </w:r>
    </w:p>
    <w:p w:rsidR="00817B44" w:rsidRPr="005B2E2E" w:rsidRDefault="00817B44" w:rsidP="00817B44">
      <w:pPr>
        <w:pStyle w:val="a9"/>
        <w:numPr>
          <w:ilvl w:val="0"/>
          <w:numId w:val="2"/>
        </w:numPr>
        <w:tabs>
          <w:tab w:val="left" w:pos="284"/>
          <w:tab w:val="left" w:pos="567"/>
        </w:tabs>
        <w:ind w:left="0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5B2E2E">
        <w:rPr>
          <w:rFonts w:ascii="Times New Roman" w:hAnsi="Times New Roman" w:cs="Times New Roman"/>
          <w:color w:val="auto"/>
          <w:sz w:val="22"/>
          <w:szCs w:val="22"/>
        </w:rPr>
        <w:t xml:space="preserve">Частота кадра – 25 кадров/секунду; </w:t>
      </w:r>
    </w:p>
    <w:p w:rsidR="00817B44" w:rsidRPr="00D21518" w:rsidRDefault="00817B44" w:rsidP="00D21518">
      <w:pPr>
        <w:pStyle w:val="a9"/>
        <w:numPr>
          <w:ilvl w:val="0"/>
          <w:numId w:val="2"/>
        </w:numPr>
        <w:tabs>
          <w:tab w:val="left" w:pos="284"/>
          <w:tab w:val="left" w:pos="567"/>
        </w:tabs>
        <w:ind w:left="0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5B2E2E">
        <w:rPr>
          <w:rFonts w:ascii="Times New Roman" w:hAnsi="Times New Roman" w:cs="Times New Roman"/>
          <w:color w:val="auto"/>
          <w:sz w:val="22"/>
          <w:szCs w:val="22"/>
        </w:rPr>
        <w:t>Скорость потока – 2 кбит в сек.</w:t>
      </w:r>
    </w:p>
    <w:p w:rsidR="00817B44" w:rsidRPr="005B2E2E" w:rsidRDefault="00817B44" w:rsidP="00817B44">
      <w:pPr>
        <w:pStyle w:val="a9"/>
        <w:numPr>
          <w:ilvl w:val="0"/>
          <w:numId w:val="2"/>
        </w:numPr>
        <w:tabs>
          <w:tab w:val="left" w:pos="284"/>
          <w:tab w:val="left" w:pos="567"/>
        </w:tabs>
        <w:ind w:left="0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5B2E2E">
        <w:rPr>
          <w:rFonts w:ascii="Times New Roman" w:hAnsi="Times New Roman" w:cs="Times New Roman"/>
          <w:color w:val="auto"/>
          <w:sz w:val="22"/>
          <w:szCs w:val="22"/>
        </w:rPr>
        <w:t>Формат mp4</w:t>
      </w:r>
    </w:p>
    <w:p w:rsidR="00817B44" w:rsidRPr="005B2E2E" w:rsidRDefault="00817B44" w:rsidP="00817B44">
      <w:pPr>
        <w:pStyle w:val="a9"/>
        <w:numPr>
          <w:ilvl w:val="0"/>
          <w:numId w:val="2"/>
        </w:numPr>
        <w:tabs>
          <w:tab w:val="left" w:pos="284"/>
          <w:tab w:val="left" w:pos="567"/>
        </w:tabs>
        <w:ind w:left="0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5B2E2E">
        <w:rPr>
          <w:rFonts w:ascii="Times New Roman" w:hAnsi="Times New Roman" w:cs="Times New Roman"/>
          <w:color w:val="auto"/>
          <w:sz w:val="22"/>
          <w:szCs w:val="22"/>
        </w:rPr>
        <w:t>Настройки кодека - без сжатия (no compress)</w:t>
      </w:r>
    </w:p>
    <w:p w:rsidR="00817B44" w:rsidRPr="005B2E2E" w:rsidRDefault="00817B44" w:rsidP="00817B44">
      <w:pPr>
        <w:pStyle w:val="a9"/>
        <w:numPr>
          <w:ilvl w:val="0"/>
          <w:numId w:val="2"/>
        </w:numPr>
        <w:tabs>
          <w:tab w:val="left" w:pos="284"/>
          <w:tab w:val="left" w:pos="567"/>
        </w:tabs>
        <w:ind w:left="0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5B2E2E">
        <w:rPr>
          <w:rFonts w:ascii="Times New Roman" w:hAnsi="Times New Roman" w:cs="Times New Roman"/>
          <w:color w:val="auto"/>
          <w:sz w:val="22"/>
          <w:szCs w:val="22"/>
        </w:rPr>
        <w:t>Без звука</w:t>
      </w:r>
    </w:p>
    <w:p w:rsidR="00817B44" w:rsidRPr="005B2E2E" w:rsidRDefault="00817B44" w:rsidP="00817B44">
      <w:pPr>
        <w:pStyle w:val="a9"/>
        <w:numPr>
          <w:ilvl w:val="0"/>
          <w:numId w:val="2"/>
        </w:numPr>
        <w:tabs>
          <w:tab w:val="left" w:pos="284"/>
          <w:tab w:val="left" w:pos="567"/>
        </w:tabs>
        <w:ind w:left="0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5B2E2E">
        <w:rPr>
          <w:rFonts w:ascii="Times New Roman" w:hAnsi="Times New Roman" w:cs="Times New Roman"/>
          <w:color w:val="auto"/>
          <w:sz w:val="22"/>
          <w:szCs w:val="22"/>
        </w:rPr>
        <w:t>Хронометраж - целое количество секунд, без долей</w:t>
      </w:r>
    </w:p>
    <w:p w:rsidR="00817B44" w:rsidRPr="005B2E2E" w:rsidRDefault="00817B44" w:rsidP="00817B44">
      <w:pPr>
        <w:pStyle w:val="a9"/>
        <w:numPr>
          <w:ilvl w:val="0"/>
          <w:numId w:val="2"/>
        </w:numPr>
        <w:tabs>
          <w:tab w:val="left" w:pos="284"/>
          <w:tab w:val="left" w:pos="567"/>
        </w:tabs>
        <w:ind w:left="0"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5B2E2E">
        <w:rPr>
          <w:rFonts w:ascii="Times New Roman" w:hAnsi="Times New Roman" w:cs="Times New Roman"/>
          <w:color w:val="auto"/>
          <w:sz w:val="22"/>
          <w:szCs w:val="22"/>
        </w:rPr>
        <w:t>Содержание белого цвета не должно превышать 30% от всего макета</w:t>
      </w:r>
    </w:p>
    <w:p w:rsidR="00817B44" w:rsidRDefault="00817B44" w:rsidP="00817B44">
      <w:pPr>
        <w:tabs>
          <w:tab w:val="left" w:pos="567"/>
        </w:tabs>
        <w:ind w:firstLine="567"/>
      </w:pPr>
    </w:p>
    <w:p w:rsidR="00817B44" w:rsidRDefault="00817B44" w:rsidP="00817B44">
      <w:pPr>
        <w:tabs>
          <w:tab w:val="left" w:pos="567"/>
        </w:tabs>
        <w:ind w:firstLine="567"/>
      </w:pPr>
      <w:bookmarkStart w:id="0" w:name="_GoBack"/>
      <w:bookmarkEnd w:id="0"/>
    </w:p>
    <w:p w:rsidR="00817B44" w:rsidRDefault="00817B44" w:rsidP="00817B44">
      <w:pPr>
        <w:tabs>
          <w:tab w:val="left" w:pos="567"/>
        </w:tabs>
        <w:ind w:firstLine="567"/>
      </w:pPr>
    </w:p>
    <w:p w:rsidR="00817B44" w:rsidRDefault="00817B44" w:rsidP="00817B44">
      <w:pPr>
        <w:tabs>
          <w:tab w:val="left" w:pos="567"/>
        </w:tabs>
        <w:ind w:firstLine="567"/>
      </w:pPr>
    </w:p>
    <w:p w:rsidR="00817B44" w:rsidRDefault="00817B44" w:rsidP="00817B44">
      <w:pPr>
        <w:tabs>
          <w:tab w:val="left" w:pos="567"/>
        </w:tabs>
        <w:ind w:firstLine="567"/>
      </w:pPr>
    </w:p>
    <w:p w:rsidR="00817B44" w:rsidRDefault="00817B44" w:rsidP="00817B44">
      <w:pPr>
        <w:tabs>
          <w:tab w:val="left" w:pos="567"/>
        </w:tabs>
        <w:ind w:firstLine="567"/>
      </w:pPr>
    </w:p>
    <w:p w:rsidR="00817B44" w:rsidRDefault="00817B44" w:rsidP="00817B44">
      <w:pPr>
        <w:tabs>
          <w:tab w:val="left" w:pos="567"/>
        </w:tabs>
        <w:ind w:firstLine="567"/>
      </w:pPr>
    </w:p>
    <w:p w:rsidR="00817B44" w:rsidRDefault="00817B44" w:rsidP="00817B44">
      <w:pPr>
        <w:tabs>
          <w:tab w:val="left" w:pos="567"/>
        </w:tabs>
        <w:ind w:firstLine="567"/>
      </w:pPr>
    </w:p>
    <w:p w:rsidR="00817B44" w:rsidRDefault="00817B44" w:rsidP="00817B44">
      <w:pPr>
        <w:tabs>
          <w:tab w:val="left" w:pos="567"/>
        </w:tabs>
        <w:ind w:firstLine="567"/>
      </w:pPr>
    </w:p>
    <w:p w:rsidR="00817B44" w:rsidRDefault="00817B44" w:rsidP="00817B44">
      <w:pPr>
        <w:tabs>
          <w:tab w:val="left" w:pos="567"/>
        </w:tabs>
        <w:ind w:firstLine="567"/>
      </w:pPr>
    </w:p>
    <w:sectPr w:rsidR="00817B44" w:rsidSect="001C479C">
      <w:pgSz w:w="11906" w:h="16838"/>
      <w:pgMar w:top="1276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A0" w:rsidRDefault="00E452A0" w:rsidP="001C479C">
      <w:r>
        <w:separator/>
      </w:r>
    </w:p>
  </w:endnote>
  <w:endnote w:type="continuationSeparator" w:id="0">
    <w:p w:rsidR="00E452A0" w:rsidRDefault="00E452A0" w:rsidP="001C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A0" w:rsidRDefault="00E452A0" w:rsidP="001C479C">
      <w:r>
        <w:separator/>
      </w:r>
    </w:p>
  </w:footnote>
  <w:footnote w:type="continuationSeparator" w:id="0">
    <w:p w:rsidR="00E452A0" w:rsidRDefault="00E452A0" w:rsidP="001C4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24017"/>
    <w:multiLevelType w:val="hybridMultilevel"/>
    <w:tmpl w:val="FDDC92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B13C21"/>
    <w:multiLevelType w:val="hybridMultilevel"/>
    <w:tmpl w:val="2FF0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A6"/>
    <w:rsid w:val="001C479C"/>
    <w:rsid w:val="00301178"/>
    <w:rsid w:val="00466804"/>
    <w:rsid w:val="00467CC2"/>
    <w:rsid w:val="004B7BBA"/>
    <w:rsid w:val="00617275"/>
    <w:rsid w:val="006237F6"/>
    <w:rsid w:val="006638B7"/>
    <w:rsid w:val="006F1F64"/>
    <w:rsid w:val="00747E36"/>
    <w:rsid w:val="00756DF6"/>
    <w:rsid w:val="007E4C1A"/>
    <w:rsid w:val="007F15EF"/>
    <w:rsid w:val="00817B44"/>
    <w:rsid w:val="008232C0"/>
    <w:rsid w:val="008F2FC6"/>
    <w:rsid w:val="0099342B"/>
    <w:rsid w:val="0099655B"/>
    <w:rsid w:val="00A44C9A"/>
    <w:rsid w:val="00AA12A6"/>
    <w:rsid w:val="00B24994"/>
    <w:rsid w:val="00B8396E"/>
    <w:rsid w:val="00C463B1"/>
    <w:rsid w:val="00D21518"/>
    <w:rsid w:val="00D25B06"/>
    <w:rsid w:val="00E452A0"/>
    <w:rsid w:val="00EB698F"/>
    <w:rsid w:val="00F1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A4142-F410-4717-8161-3C832C3A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466804"/>
    <w:pPr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59"/>
    <w:rsid w:val="0082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63B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C47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479C"/>
  </w:style>
  <w:style w:type="paragraph" w:styleId="a7">
    <w:name w:val="footer"/>
    <w:basedOn w:val="a"/>
    <w:link w:val="a8"/>
    <w:uiPriority w:val="99"/>
    <w:unhideWhenUsed/>
    <w:rsid w:val="001C47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479C"/>
  </w:style>
  <w:style w:type="paragraph" w:customStyle="1" w:styleId="1">
    <w:name w:val="Обычный1"/>
    <w:rsid w:val="00747E36"/>
    <w:pPr>
      <w:widowControl w:val="0"/>
      <w:spacing w:after="0" w:line="240" w:lineRule="auto"/>
    </w:pPr>
    <w:rPr>
      <w:rFonts w:ascii="PragmaticaC" w:eastAsia="Times New Roman" w:hAnsi="PragmaticaC" w:cs="Times New Roman"/>
      <w:sz w:val="24"/>
      <w:szCs w:val="20"/>
      <w:lang w:val="en-AU" w:eastAsia="ru-RU"/>
    </w:rPr>
  </w:style>
  <w:style w:type="paragraph" w:styleId="a9">
    <w:name w:val="List Paragraph"/>
    <w:basedOn w:val="a"/>
    <w:uiPriority w:val="34"/>
    <w:qFormat/>
    <w:rsid w:val="00817B44"/>
    <w:pPr>
      <w:spacing w:before="40" w:after="360"/>
      <w:ind w:left="720" w:right="720"/>
      <w:contextualSpacing/>
    </w:pPr>
    <w:rPr>
      <w:rFonts w:asciiTheme="minorHAnsi" w:eastAsiaTheme="minorHAnsi" w:hAnsiTheme="minorHAnsi" w:cstheme="minorBidi"/>
      <w:color w:val="595959" w:themeColor="text1" w:themeTint="A6"/>
      <w:kern w:val="20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Светлана</dc:creator>
  <cp:lastModifiedBy>Майорова Ирина</cp:lastModifiedBy>
  <cp:revision>3</cp:revision>
  <cp:lastPrinted>2024-07-18T12:36:00Z</cp:lastPrinted>
  <dcterms:created xsi:type="dcterms:W3CDTF">2025-07-29T12:10:00Z</dcterms:created>
  <dcterms:modified xsi:type="dcterms:W3CDTF">2025-07-30T10:52:00Z</dcterms:modified>
</cp:coreProperties>
</file>