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42B" w:rsidRDefault="006A542B" w:rsidP="006A54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6A542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</w:t>
      </w:r>
      <w:bookmarkStart w:id="0" w:name="_GoBack"/>
      <w:bookmarkEnd w:id="0"/>
      <w:r w:rsidRPr="006A542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ехнические требования к роликам для экран</w:t>
      </w:r>
      <w:r w:rsidR="00855F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а Дзержинск, ТЦ Юбилейный</w:t>
      </w:r>
    </w:p>
    <w:p w:rsidR="006A542B" w:rsidRPr="006A542B" w:rsidRDefault="006A542B" w:rsidP="006A54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55F25" w:rsidRPr="00001196" w:rsidRDefault="00855F25" w:rsidP="00855F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5F25">
        <w:rPr>
          <w:rFonts w:ascii="Arial" w:eastAsia="Times New Roman" w:hAnsi="Arial" w:cs="Arial"/>
          <w:bCs/>
          <w:iCs/>
          <w:color w:val="000000"/>
          <w:sz w:val="23"/>
          <w:szCs w:val="23"/>
          <w:lang w:eastAsia="ru-RU"/>
        </w:rPr>
        <w:t xml:space="preserve">ЖК Монитор поддерживает все распространённые </w:t>
      </w:r>
      <w:proofErr w:type="spellStart"/>
      <w:r w:rsidRPr="00855F25">
        <w:rPr>
          <w:rFonts w:ascii="Arial" w:eastAsia="Times New Roman" w:hAnsi="Arial" w:cs="Arial"/>
          <w:bCs/>
          <w:iCs/>
          <w:color w:val="000000"/>
          <w:sz w:val="23"/>
          <w:szCs w:val="23"/>
          <w:lang w:eastAsia="ru-RU"/>
        </w:rPr>
        <w:t>видеоформаты</w:t>
      </w:r>
      <w:proofErr w:type="spellEnd"/>
      <w:r w:rsidRPr="00855F25">
        <w:rPr>
          <w:rFonts w:ascii="Arial" w:eastAsia="Times New Roman" w:hAnsi="Arial" w:cs="Arial"/>
          <w:bCs/>
          <w:iCs/>
          <w:color w:val="000000"/>
          <w:sz w:val="23"/>
          <w:szCs w:val="23"/>
          <w:lang w:eastAsia="ru-RU"/>
        </w:rPr>
        <w:t xml:space="preserve"> – mp4, </w:t>
      </w:r>
      <w:proofErr w:type="spellStart"/>
      <w:r w:rsidRPr="00855F25">
        <w:rPr>
          <w:rFonts w:ascii="Arial" w:eastAsia="Times New Roman" w:hAnsi="Arial" w:cs="Arial"/>
          <w:bCs/>
          <w:iCs/>
          <w:color w:val="000000"/>
          <w:sz w:val="23"/>
          <w:szCs w:val="23"/>
          <w:lang w:eastAsia="ru-RU"/>
        </w:rPr>
        <w:t>avi</w:t>
      </w:r>
      <w:proofErr w:type="spellEnd"/>
      <w:r w:rsidRPr="000011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855F25">
        <w:rPr>
          <w:rFonts w:ascii="Arial" w:eastAsia="Times New Roman" w:hAnsi="Arial" w:cs="Arial"/>
          <w:bCs/>
          <w:iCs/>
          <w:color w:val="000000"/>
          <w:sz w:val="23"/>
          <w:szCs w:val="23"/>
          <w:lang w:eastAsia="ru-RU"/>
        </w:rPr>
        <w:t>, JPG</w:t>
      </w:r>
    </w:p>
    <w:p w:rsidR="00855F25" w:rsidRPr="00001196" w:rsidRDefault="00855F25" w:rsidP="00855F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11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855F25" w:rsidRPr="00001196" w:rsidRDefault="00855F25" w:rsidP="00855F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Cs/>
          <w:iCs/>
          <w:color w:val="000000"/>
          <w:sz w:val="23"/>
          <w:szCs w:val="23"/>
          <w:shd w:val="clear" w:color="auto" w:fill="FFFFFF"/>
          <w:lang w:eastAsia="ru-RU"/>
        </w:rPr>
        <w:t>Р</w:t>
      </w:r>
      <w:r w:rsidRPr="00855F25">
        <w:rPr>
          <w:rFonts w:ascii="Arial" w:eastAsia="Times New Roman" w:hAnsi="Arial" w:cs="Arial"/>
          <w:bCs/>
          <w:iCs/>
          <w:color w:val="000000"/>
          <w:sz w:val="23"/>
          <w:szCs w:val="23"/>
          <w:shd w:val="clear" w:color="auto" w:fill="FFFFFF"/>
          <w:lang w:eastAsia="ru-RU"/>
        </w:rPr>
        <w:t>азрешение экрана 1280х720 пикселей.</w:t>
      </w:r>
    </w:p>
    <w:p w:rsidR="00855F25" w:rsidRPr="00001196" w:rsidRDefault="00855F25" w:rsidP="00855F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5F25">
        <w:rPr>
          <w:rFonts w:ascii="Arial" w:eastAsia="Times New Roman" w:hAnsi="Arial" w:cs="Arial"/>
          <w:bCs/>
          <w:iCs/>
          <w:color w:val="000000"/>
          <w:sz w:val="23"/>
          <w:szCs w:val="23"/>
          <w:shd w:val="clear" w:color="auto" w:fill="FFFFFF"/>
          <w:lang w:eastAsia="ru-RU"/>
        </w:rPr>
        <w:t>Пропорции для изготовления ролика 16х9</w:t>
      </w:r>
      <w:r>
        <w:rPr>
          <w:rFonts w:ascii="Arial" w:eastAsia="Times New Roman" w:hAnsi="Arial" w:cs="Arial"/>
          <w:bCs/>
          <w:iCs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857DB0" w:rsidRPr="00855F25" w:rsidRDefault="00857DB0" w:rsidP="00855F25"/>
    <w:sectPr w:rsidR="00857DB0" w:rsidRPr="00855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42B"/>
    <w:rsid w:val="006A542B"/>
    <w:rsid w:val="00855F25"/>
    <w:rsid w:val="0085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54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54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Преображенская Елена</dc:creator>
  <cp:lastModifiedBy>Преображенская Елена</cp:lastModifiedBy>
  <cp:revision>2</cp:revision>
  <dcterms:created xsi:type="dcterms:W3CDTF">2020-04-23T08:25:00Z</dcterms:created>
  <dcterms:modified xsi:type="dcterms:W3CDTF">2020-04-23T08:25:00Z</dcterms:modified>
</cp:coreProperties>
</file>