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BE" w:rsidRDefault="00D832B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-​ хронометраж кратно 5 (5, 10 сек., 15 сек. и т.д.)</w:t>
      </w:r>
    </w:p>
    <w:p w:rsidR="00D832BE" w:rsidRDefault="00D832B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Если видеоролик: соотношение сторон в пикселях 720*360, формат mp4, объем файла не более 5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мб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</w:p>
    <w:p w:rsidR="005E22AD" w:rsidRDefault="00D832BE"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Если статичная картинка: файл в формате </w:t>
      </w:r>
      <w:r w:rsidR="00C179F6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jpeg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 соотноше</w:t>
      </w:r>
      <w:r w:rsidR="00C7043F">
        <w:rPr>
          <w:rFonts w:ascii="Arial" w:hAnsi="Arial" w:cs="Arial"/>
          <w:color w:val="2C2D2E"/>
          <w:sz w:val="23"/>
          <w:szCs w:val="23"/>
          <w:shd w:val="clear" w:color="auto" w:fill="FFFFFF"/>
        </w:rPr>
        <w:t>ние сторон в пикселях 2000*1000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объем файла не более 5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мб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</w:p>
    <w:sectPr w:rsidR="005E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F3"/>
    <w:rsid w:val="001032F3"/>
    <w:rsid w:val="005E22AD"/>
    <w:rsid w:val="00C179F6"/>
    <w:rsid w:val="00C7043F"/>
    <w:rsid w:val="00D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D8FF"/>
  <w15:chartTrackingRefBased/>
  <w15:docId w15:val="{6117185F-08A7-4756-9B33-823A181B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2023-11-16T07:31:00Z</dcterms:created>
  <dcterms:modified xsi:type="dcterms:W3CDTF">2025-04-01T09:24:00Z</dcterms:modified>
</cp:coreProperties>
</file>