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3C8" w:rsidRDefault="00110BDF">
      <w:r>
        <w:t>Баннерная ткань плотность от 280гр/м2</w:t>
      </w:r>
    </w:p>
    <w:p w:rsidR="002B33C8" w:rsidRDefault="00110BDF">
      <w:r>
        <w:t>Цветовая модель CMYK</w:t>
      </w:r>
    </w:p>
    <w:p w:rsidR="002B33C8" w:rsidRDefault="00110BDF">
      <w:r>
        <w:t>Разрешение 72dpi</w:t>
      </w:r>
    </w:p>
    <w:p w:rsidR="002B33C8" w:rsidRDefault="00622018">
      <w:r>
        <w:t>Расширение. tif,</w:t>
      </w:r>
      <w:r w:rsidR="00110BDF">
        <w:t xml:space="preserve"> в один слой</w:t>
      </w:r>
    </w:p>
    <w:p w:rsidR="002B33C8" w:rsidRDefault="00110BDF">
      <w:r>
        <w:t>Размер готового полотна 1800Х1750 мм</w:t>
      </w:r>
    </w:p>
    <w:p w:rsidR="002B33C8" w:rsidRDefault="00110BDF">
      <w:r>
        <w:t>Границы информаци</w:t>
      </w:r>
      <w:bookmarkStart w:id="0" w:name="_GoBack"/>
      <w:bookmarkEnd w:id="0"/>
      <w:r>
        <w:t>онного поля 1700Х1650мм</w:t>
      </w:r>
    </w:p>
    <w:sectPr w:rsidR="002B33C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0BDF" w:rsidRDefault="00110BDF">
      <w:pPr>
        <w:spacing w:after="0" w:line="240" w:lineRule="auto"/>
      </w:pPr>
      <w:r>
        <w:separator/>
      </w:r>
    </w:p>
  </w:endnote>
  <w:endnote w:type="continuationSeparator" w:id="0">
    <w:p w:rsidR="00110BDF" w:rsidRDefault="00110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0BDF" w:rsidRDefault="00110BDF">
      <w:pPr>
        <w:spacing w:after="0" w:line="240" w:lineRule="auto"/>
      </w:pPr>
      <w:r>
        <w:separator/>
      </w:r>
    </w:p>
  </w:footnote>
  <w:footnote w:type="continuationSeparator" w:id="0">
    <w:p w:rsidR="00110BDF" w:rsidRDefault="00110B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3C8"/>
    <w:rsid w:val="00110BDF"/>
    <w:rsid w:val="002B33C8"/>
    <w:rsid w:val="0062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049119-7013-40A9-B65B-9BC2B2EBC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156</Characters>
  <Application>Microsoft Office Word</Application>
  <DocSecurity>0</DocSecurity>
  <Lines>1</Lines>
  <Paragraphs>1</Paragraphs>
  <ScaleCrop>false</ScaleCrop>
  <Company>SPecialiST RePack</Company>
  <LinksUpToDate>false</LinksUpToDate>
  <CharactersWithSpaces>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Майорова Ирина</cp:lastModifiedBy>
  <cp:revision>3</cp:revision>
  <dcterms:created xsi:type="dcterms:W3CDTF">2022-06-21T10:08:00Z</dcterms:created>
  <dcterms:modified xsi:type="dcterms:W3CDTF">2022-06-21T10:08:00Z</dcterms:modified>
</cp:coreProperties>
</file>