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55" w:rsidRPr="00195155" w:rsidRDefault="00195155" w:rsidP="00195155">
      <w:pPr>
        <w:spacing w:after="0"/>
        <w:jc w:val="center"/>
        <w:rPr>
          <w:b/>
        </w:rPr>
      </w:pPr>
      <w:r w:rsidRPr="00195155">
        <w:rPr>
          <w:b/>
        </w:rPr>
        <w:t>Требования к плакатам для «Сити-бордов «Люкс»:</w:t>
      </w:r>
    </w:p>
    <w:p w:rsidR="00195155" w:rsidRPr="00195155" w:rsidRDefault="00195155" w:rsidP="00195155">
      <w:pPr>
        <w:spacing w:after="0"/>
      </w:pPr>
    </w:p>
    <w:p w:rsidR="00195155" w:rsidRPr="00195155" w:rsidRDefault="00195155" w:rsidP="00195155">
      <w:pPr>
        <w:spacing w:after="0"/>
        <w:rPr>
          <w:b/>
        </w:rPr>
      </w:pPr>
      <w:r w:rsidRPr="00195155">
        <w:rPr>
          <w:b/>
        </w:rPr>
        <w:t xml:space="preserve">1. Требования к предоставляемым </w:t>
      </w:r>
      <w:proofErr w:type="gramStart"/>
      <w:r w:rsidRPr="00195155">
        <w:rPr>
          <w:b/>
        </w:rPr>
        <w:t>файлам :</w:t>
      </w:r>
      <w:proofErr w:type="gramEnd"/>
    </w:p>
    <w:p w:rsidR="00195155" w:rsidRPr="00195155" w:rsidRDefault="00195155" w:rsidP="00195155">
      <w:pPr>
        <w:spacing w:after="0"/>
      </w:pPr>
      <w:r w:rsidRPr="00195155">
        <w:t>- масштаб макета – 1:1;</w:t>
      </w:r>
    </w:p>
    <w:p w:rsidR="00195155" w:rsidRPr="00195155" w:rsidRDefault="00195155" w:rsidP="00195155">
      <w:pPr>
        <w:spacing w:after="0"/>
      </w:pPr>
      <w:r w:rsidRPr="00195155">
        <w:t xml:space="preserve"> - модель – </w:t>
      </w:r>
      <w:r w:rsidRPr="00195155">
        <w:rPr>
          <w:lang w:val="en-US"/>
        </w:rPr>
        <w:t>CMYK</w:t>
      </w:r>
      <w:r w:rsidRPr="00195155">
        <w:t>;</w:t>
      </w:r>
    </w:p>
    <w:p w:rsidR="00195155" w:rsidRPr="00195155" w:rsidRDefault="00195155" w:rsidP="00195155">
      <w:pPr>
        <w:spacing w:after="0"/>
      </w:pPr>
      <w:r w:rsidRPr="00195155">
        <w:t xml:space="preserve"> - сумма всех цветов в одной точке не более 250;</w:t>
      </w:r>
    </w:p>
    <w:p w:rsidR="00195155" w:rsidRPr="00195155" w:rsidRDefault="00195155" w:rsidP="00195155">
      <w:pPr>
        <w:spacing w:after="0"/>
      </w:pPr>
      <w:r w:rsidRPr="00195155">
        <w:t xml:space="preserve"> - формат файла хранения – </w:t>
      </w:r>
      <w:r w:rsidRPr="00195155">
        <w:rPr>
          <w:lang w:val="en-US"/>
        </w:rPr>
        <w:t>TIFF</w:t>
      </w:r>
      <w:r w:rsidRPr="00195155">
        <w:t>;</w:t>
      </w:r>
    </w:p>
    <w:p w:rsidR="00195155" w:rsidRPr="00195155" w:rsidRDefault="00195155" w:rsidP="00195155">
      <w:pPr>
        <w:spacing w:after="0"/>
      </w:pPr>
      <w:r w:rsidRPr="00195155">
        <w:t xml:space="preserve"> - разрешение – 46 </w:t>
      </w:r>
      <w:r w:rsidRPr="00195155">
        <w:rPr>
          <w:lang w:val="en-US"/>
        </w:rPr>
        <w:t>dpi</w:t>
      </w:r>
      <w:r w:rsidRPr="00195155">
        <w:t>.</w:t>
      </w:r>
    </w:p>
    <w:p w:rsidR="00195155" w:rsidRPr="00195155" w:rsidRDefault="00195155" w:rsidP="00195155">
      <w:pPr>
        <w:spacing w:after="0"/>
        <w:rPr>
          <w:i/>
        </w:rPr>
      </w:pPr>
    </w:p>
    <w:p w:rsidR="00195155" w:rsidRPr="00195155" w:rsidRDefault="00195155" w:rsidP="00195155">
      <w:pPr>
        <w:spacing w:after="0"/>
        <w:rPr>
          <w:b/>
        </w:rPr>
      </w:pPr>
      <w:r w:rsidRPr="00195155">
        <w:rPr>
          <w:b/>
        </w:rPr>
        <w:t xml:space="preserve">2. </w:t>
      </w:r>
      <w:proofErr w:type="gramStart"/>
      <w:r w:rsidRPr="00195155">
        <w:rPr>
          <w:b/>
        </w:rPr>
        <w:t>Размеры  плаката</w:t>
      </w:r>
      <w:proofErr w:type="gramEnd"/>
      <w:r w:rsidRPr="00195155">
        <w:rPr>
          <w:b/>
        </w:rPr>
        <w:t>:</w:t>
      </w:r>
    </w:p>
    <w:p w:rsidR="00195155" w:rsidRPr="00195155" w:rsidRDefault="00195155" w:rsidP="00195155">
      <w:pPr>
        <w:spacing w:after="0"/>
      </w:pPr>
      <w:r w:rsidRPr="00195155">
        <w:t xml:space="preserve"> - размер плаката – 3770мм х 2720мм;</w:t>
      </w:r>
    </w:p>
    <w:p w:rsidR="00195155" w:rsidRPr="00195155" w:rsidRDefault="00195155" w:rsidP="00195155">
      <w:pPr>
        <w:spacing w:after="0"/>
      </w:pPr>
      <w:r w:rsidRPr="00195155">
        <w:t xml:space="preserve"> - видимая часть плаката – 3700мм х 2700мм (значимые элементы изображения советуем располагать с отступами по 50 мм от каждой границы видимого изображения для лучшего восприятия и для того, чтобы не сливались значимые элементы с границами окантовки конструкции) </w:t>
      </w:r>
    </w:p>
    <w:p w:rsidR="00195155" w:rsidRPr="00195155" w:rsidRDefault="00195155" w:rsidP="00195155">
      <w:pPr>
        <w:spacing w:after="0"/>
        <w:rPr>
          <w:i/>
        </w:rPr>
      </w:pPr>
      <w:r w:rsidRPr="00195155">
        <w:rPr>
          <w:i/>
        </w:rPr>
        <w:t xml:space="preserve">Недопустимо отклонение размеров плаката от вышеуказанных!  </w:t>
      </w:r>
    </w:p>
    <w:p w:rsidR="00195155" w:rsidRPr="00195155" w:rsidRDefault="00195155" w:rsidP="00195155">
      <w:pPr>
        <w:spacing w:after="0"/>
      </w:pPr>
      <w:r w:rsidRPr="00195155">
        <w:rPr>
          <w:i/>
        </w:rPr>
        <w:t>Края плаката должны быть порезаны ровно и углы между ними должны составлять 90 градусов.</w:t>
      </w:r>
    </w:p>
    <w:p w:rsidR="00195155" w:rsidRPr="00195155" w:rsidRDefault="00195155" w:rsidP="00195155">
      <w:pPr>
        <w:spacing w:after="0"/>
      </w:pPr>
      <w:r w:rsidRPr="00195155">
        <w:rPr>
          <w:b/>
        </w:rPr>
        <w:t>3. Требования к бумаге:</w:t>
      </w:r>
    </w:p>
    <w:p w:rsidR="00195155" w:rsidRPr="00195155" w:rsidRDefault="00195155" w:rsidP="00195155">
      <w:pPr>
        <w:spacing w:after="0"/>
      </w:pPr>
      <w:r w:rsidRPr="00195155">
        <w:rPr>
          <w:i/>
        </w:rPr>
        <w:t>Артикул бумаги</w:t>
      </w:r>
      <w:r w:rsidRPr="00195155">
        <w:t xml:space="preserve">: </w:t>
      </w:r>
      <w:proofErr w:type="spellStart"/>
      <w:r w:rsidRPr="00195155">
        <w:t>Публиман</w:t>
      </w:r>
      <w:proofErr w:type="spellEnd"/>
      <w:r w:rsidRPr="00195155">
        <w:t xml:space="preserve">, </w:t>
      </w:r>
      <w:proofErr w:type="spellStart"/>
      <w:r w:rsidRPr="00195155">
        <w:t>Скроллерная</w:t>
      </w:r>
      <w:proofErr w:type="spellEnd"/>
      <w:r w:rsidRPr="00195155">
        <w:t xml:space="preserve"> бумага.</w:t>
      </w:r>
      <w:r w:rsidRPr="00195155">
        <w:br/>
      </w:r>
    </w:p>
    <w:p w:rsidR="00195155" w:rsidRPr="00195155" w:rsidRDefault="00195155" w:rsidP="00195155">
      <w:pPr>
        <w:spacing w:after="0"/>
      </w:pPr>
      <w:r w:rsidRPr="00195155">
        <w:rPr>
          <w:b/>
        </w:rPr>
        <w:t xml:space="preserve">4. Установка </w:t>
      </w:r>
      <w:proofErr w:type="spellStart"/>
      <w:r w:rsidRPr="00195155">
        <w:rPr>
          <w:b/>
        </w:rPr>
        <w:t>зип-лока</w:t>
      </w:r>
      <w:proofErr w:type="spellEnd"/>
      <w:r w:rsidRPr="00195155">
        <w:rPr>
          <w:b/>
        </w:rPr>
        <w:t xml:space="preserve">  на </w:t>
      </w:r>
      <w:bookmarkStart w:id="0" w:name="_GoBack"/>
      <w:bookmarkEnd w:id="0"/>
      <w:r w:rsidRPr="00195155">
        <w:rPr>
          <w:b/>
        </w:rPr>
        <w:t>материал обязательна!</w:t>
      </w:r>
    </w:p>
    <w:p w:rsidR="00195155" w:rsidRPr="00195155" w:rsidRDefault="00195155" w:rsidP="00195155">
      <w:pPr>
        <w:spacing w:after="0"/>
      </w:pPr>
      <w:proofErr w:type="spellStart"/>
      <w:r w:rsidRPr="00195155">
        <w:t>Зип-лок</w:t>
      </w:r>
      <w:proofErr w:type="spellEnd"/>
      <w:r w:rsidRPr="00195155">
        <w:t xml:space="preserve"> </w:t>
      </w:r>
      <w:r w:rsidRPr="00195155">
        <w:rPr>
          <w:b/>
        </w:rPr>
        <w:t>Б</w:t>
      </w:r>
      <w:r w:rsidRPr="00195155">
        <w:t xml:space="preserve"> наклеивается на тыльную сторону </w:t>
      </w:r>
      <w:r w:rsidRPr="00195155">
        <w:rPr>
          <w:b/>
        </w:rPr>
        <w:t xml:space="preserve">верхнего </w:t>
      </w:r>
      <w:r w:rsidRPr="00195155">
        <w:t>края плаката.</w:t>
      </w:r>
    </w:p>
    <w:p w:rsidR="00195155" w:rsidRPr="00195155" w:rsidRDefault="00195155" w:rsidP="00195155">
      <w:pPr>
        <w:spacing w:after="0"/>
      </w:pPr>
      <w:proofErr w:type="spellStart"/>
      <w:r w:rsidRPr="00195155">
        <w:t>Зип-лок</w:t>
      </w:r>
      <w:proofErr w:type="spellEnd"/>
      <w:r w:rsidRPr="00195155">
        <w:t xml:space="preserve"> </w:t>
      </w:r>
      <w:proofErr w:type="gramStart"/>
      <w:r w:rsidRPr="00195155">
        <w:rPr>
          <w:b/>
        </w:rPr>
        <w:t>А</w:t>
      </w:r>
      <w:proofErr w:type="gramEnd"/>
      <w:r w:rsidRPr="00195155">
        <w:t xml:space="preserve"> наклеивается на тыльную сторону </w:t>
      </w:r>
      <w:r w:rsidRPr="00195155">
        <w:rPr>
          <w:b/>
        </w:rPr>
        <w:t>нижнего</w:t>
      </w:r>
      <w:r w:rsidRPr="00195155">
        <w:t xml:space="preserve"> края плаката.</w:t>
      </w:r>
    </w:p>
    <w:p w:rsidR="00195155" w:rsidRPr="00195155" w:rsidRDefault="00195155" w:rsidP="00195155">
      <w:pPr>
        <w:spacing w:after="0"/>
      </w:pPr>
      <w:r w:rsidRPr="00195155">
        <w:t xml:space="preserve">Для улучшения крепления </w:t>
      </w:r>
      <w:proofErr w:type="spellStart"/>
      <w:r w:rsidRPr="00195155">
        <w:t>зип-лока</w:t>
      </w:r>
      <w:proofErr w:type="spellEnd"/>
      <w:r w:rsidRPr="00195155">
        <w:t xml:space="preserve"> к плакату допускается наклейка скотча на </w:t>
      </w:r>
      <w:proofErr w:type="spellStart"/>
      <w:r w:rsidRPr="00195155">
        <w:t>зип-лок</w:t>
      </w:r>
      <w:proofErr w:type="spellEnd"/>
      <w:r w:rsidRPr="00195155">
        <w:t xml:space="preserve"> с тыльной стороны плаката.</w:t>
      </w:r>
    </w:p>
    <w:p w:rsidR="00195155" w:rsidRPr="00195155" w:rsidRDefault="00195155" w:rsidP="00195155">
      <w:pPr>
        <w:spacing w:after="0"/>
        <w:rPr>
          <w:i/>
          <w:u w:val="single"/>
        </w:rPr>
      </w:pPr>
      <w:r w:rsidRPr="00195155">
        <w:rPr>
          <w:bCs/>
          <w:i/>
          <w:u w:val="single"/>
        </w:rPr>
        <w:t xml:space="preserve">Плакаты, привозимые клиентами без проклеенного </w:t>
      </w:r>
      <w:proofErr w:type="spellStart"/>
      <w:r w:rsidRPr="00195155">
        <w:rPr>
          <w:bCs/>
          <w:i/>
          <w:u w:val="single"/>
        </w:rPr>
        <w:t>зип-лока</w:t>
      </w:r>
      <w:proofErr w:type="spellEnd"/>
      <w:r w:rsidRPr="00195155">
        <w:rPr>
          <w:bCs/>
          <w:i/>
          <w:u w:val="single"/>
        </w:rPr>
        <w:t xml:space="preserve"> </w:t>
      </w:r>
      <w:proofErr w:type="gramStart"/>
      <w:r w:rsidRPr="00195155">
        <w:rPr>
          <w:bCs/>
          <w:i/>
          <w:u w:val="single"/>
        </w:rPr>
        <w:t>к работе</w:t>
      </w:r>
      <w:proofErr w:type="gramEnd"/>
      <w:r w:rsidRPr="00195155">
        <w:rPr>
          <w:bCs/>
          <w:i/>
          <w:u w:val="single"/>
        </w:rPr>
        <w:t xml:space="preserve"> не принимаются.</w:t>
      </w:r>
    </w:p>
    <w:p w:rsidR="00195155" w:rsidRPr="00195155" w:rsidRDefault="00195155" w:rsidP="00195155">
      <w:pPr>
        <w:spacing w:after="0"/>
      </w:pPr>
    </w:p>
    <w:p w:rsidR="00195155" w:rsidRPr="00195155" w:rsidRDefault="00195155" w:rsidP="00195155">
      <w:pPr>
        <w:spacing w:after="0"/>
        <w:rPr>
          <w:bCs/>
          <w:i/>
        </w:rPr>
      </w:pPr>
      <w:r w:rsidRPr="00195155">
        <w:rPr>
          <w:bCs/>
          <w:i/>
        </w:rPr>
        <w:t xml:space="preserve">Плакаты, привозимые клиентами, ПРИНИМАЮТСЯ БЕЗ ВСКРЫТИЯ УПАКОВКИ. </w:t>
      </w:r>
    </w:p>
    <w:p w:rsidR="00195155" w:rsidRPr="00195155" w:rsidRDefault="00195155" w:rsidP="00195155">
      <w:pPr>
        <w:spacing w:after="0"/>
        <w:rPr>
          <w:bCs/>
        </w:rPr>
      </w:pPr>
      <w:r w:rsidRPr="00195155">
        <w:rPr>
          <w:bCs/>
        </w:rPr>
        <w:t xml:space="preserve">Поэтому, в случае поставки плакатов, не соответствующих указанным требованиям, клиент должен оплатить выезд </w:t>
      </w:r>
      <w:proofErr w:type="gramStart"/>
      <w:r w:rsidRPr="00195155">
        <w:rPr>
          <w:bCs/>
        </w:rPr>
        <w:t>бригады  на</w:t>
      </w:r>
      <w:proofErr w:type="gramEnd"/>
      <w:r w:rsidRPr="00195155">
        <w:rPr>
          <w:bCs/>
        </w:rPr>
        <w:t xml:space="preserve"> монтаж (если он состоялся), либо оплатить дополнительные услуги по подготовке, либо печати плаката по согласованным ценам.</w:t>
      </w:r>
    </w:p>
    <w:p w:rsidR="00195155" w:rsidRPr="00195155" w:rsidRDefault="00195155" w:rsidP="00195155">
      <w:pPr>
        <w:spacing w:after="0"/>
        <w:rPr>
          <w:b/>
          <w:i/>
        </w:rPr>
      </w:pPr>
    </w:p>
    <w:p w:rsidR="00195155" w:rsidRPr="00195155" w:rsidRDefault="00195155" w:rsidP="00195155">
      <w:pPr>
        <w:spacing w:after="0"/>
      </w:pPr>
      <w:r w:rsidRPr="00195155">
        <w:rPr>
          <w:b/>
        </w:rPr>
        <w:t>5. Монтаж плакатов не рекомендуется:</w:t>
      </w:r>
    </w:p>
    <w:p w:rsidR="00195155" w:rsidRPr="00195155" w:rsidRDefault="00195155" w:rsidP="00195155">
      <w:pPr>
        <w:spacing w:after="0"/>
        <w:rPr>
          <w:bCs/>
        </w:rPr>
      </w:pPr>
      <w:r w:rsidRPr="00195155">
        <w:rPr>
          <w:bCs/>
        </w:rPr>
        <w:t>При порывах ветра 5 м/с и более</w:t>
      </w:r>
    </w:p>
    <w:p w:rsidR="00195155" w:rsidRPr="00195155" w:rsidRDefault="00195155" w:rsidP="00195155">
      <w:pPr>
        <w:spacing w:after="0"/>
        <w:rPr>
          <w:bCs/>
        </w:rPr>
      </w:pPr>
      <w:r w:rsidRPr="00195155">
        <w:rPr>
          <w:bCs/>
        </w:rPr>
        <w:t>При обильном дожде/снегопаде.</w:t>
      </w:r>
    </w:p>
    <w:p w:rsidR="00195155" w:rsidRPr="00195155" w:rsidRDefault="00195155" w:rsidP="00195155">
      <w:pPr>
        <w:spacing w:after="0"/>
        <w:rPr>
          <w:bCs/>
        </w:rPr>
      </w:pPr>
      <w:r w:rsidRPr="00195155">
        <w:rPr>
          <w:bCs/>
        </w:rPr>
        <w:t>При температуре окружающей среды минус 20гр. Цельсия и ниже.</w:t>
      </w:r>
    </w:p>
    <w:p w:rsidR="00195155" w:rsidRPr="00195155" w:rsidRDefault="00195155" w:rsidP="00195155">
      <w:pPr>
        <w:spacing w:after="0"/>
        <w:rPr>
          <w:bCs/>
        </w:rPr>
      </w:pPr>
    </w:p>
    <w:p w:rsidR="00195155" w:rsidRPr="00195155" w:rsidRDefault="00195155" w:rsidP="00195155">
      <w:pPr>
        <w:spacing w:after="0"/>
        <w:rPr>
          <w:bCs/>
        </w:rPr>
      </w:pPr>
      <w:r w:rsidRPr="00195155">
        <w:rPr>
          <w:bCs/>
        </w:rPr>
        <w:t xml:space="preserve">6.Гарантийный срок службы плаката 1мес. </w:t>
      </w:r>
      <w:proofErr w:type="gramStart"/>
      <w:r w:rsidRPr="00195155">
        <w:rPr>
          <w:bCs/>
        </w:rPr>
        <w:t>( при</w:t>
      </w:r>
      <w:proofErr w:type="gramEnd"/>
      <w:r w:rsidRPr="00195155">
        <w:rPr>
          <w:bCs/>
        </w:rPr>
        <w:t xml:space="preserve"> использовании 2-3 плакатов) при использовании более 3 плакатов срок службы уменьшается ( на рассмотрении специалиста.).</w:t>
      </w:r>
    </w:p>
    <w:p w:rsidR="00195155" w:rsidRPr="00195155" w:rsidRDefault="00195155" w:rsidP="00195155">
      <w:pPr>
        <w:spacing w:after="0"/>
        <w:rPr>
          <w:bCs/>
        </w:rPr>
      </w:pPr>
    </w:p>
    <w:p w:rsidR="00195155" w:rsidRPr="00195155" w:rsidRDefault="00195155" w:rsidP="00195155">
      <w:pPr>
        <w:spacing w:after="0"/>
        <w:rPr>
          <w:bCs/>
        </w:rPr>
      </w:pPr>
    </w:p>
    <w:p w:rsidR="00195155" w:rsidRPr="00195155" w:rsidRDefault="00195155" w:rsidP="00195155">
      <w:pPr>
        <w:rPr>
          <w:bCs/>
        </w:rPr>
      </w:pPr>
    </w:p>
    <w:p w:rsidR="007B1C62" w:rsidRDefault="007B1C62"/>
    <w:sectPr w:rsidR="007B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77"/>
    <w:rsid w:val="00012577"/>
    <w:rsid w:val="00195155"/>
    <w:rsid w:val="007B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63B1F-1185-4B4B-A4E9-7E322CAF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2</cp:revision>
  <dcterms:created xsi:type="dcterms:W3CDTF">2025-12-02T13:51:00Z</dcterms:created>
  <dcterms:modified xsi:type="dcterms:W3CDTF">2025-12-02T13:52:00Z</dcterms:modified>
</cp:coreProperties>
</file>